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0B8E1349" w14:textId="6EF815CE" w:rsidR="007404CA" w:rsidRPr="007404CA" w:rsidRDefault="00607A89" w:rsidP="007E0080">
      <w:pPr>
        <w:jc w:val="center"/>
        <w:rPr>
          <w:rFonts w:cs="Arial"/>
          <w:sz w:val="28"/>
          <w:szCs w:val="28"/>
        </w:rPr>
      </w:pPr>
      <w:r>
        <w:rPr>
          <w:rFonts w:cs="Arial"/>
          <w:b/>
          <w:bCs/>
          <w:sz w:val="28"/>
          <w:szCs w:val="28"/>
        </w:rPr>
        <w:t xml:space="preserve">Federal </w:t>
      </w:r>
      <w:r w:rsidR="00916EB3">
        <w:rPr>
          <w:rFonts w:cs="Arial"/>
          <w:b/>
          <w:bCs/>
          <w:sz w:val="28"/>
          <w:szCs w:val="28"/>
        </w:rPr>
        <w:t xml:space="preserve">Ammunition </w:t>
      </w:r>
      <w:r>
        <w:rPr>
          <w:rFonts w:cs="Arial"/>
          <w:b/>
          <w:bCs/>
          <w:sz w:val="28"/>
          <w:szCs w:val="28"/>
        </w:rPr>
        <w:t>Introduces</w:t>
      </w:r>
      <w:r w:rsidR="00916EB3">
        <w:rPr>
          <w:rFonts w:cs="Arial"/>
          <w:b/>
          <w:bCs/>
          <w:sz w:val="28"/>
          <w:szCs w:val="28"/>
        </w:rPr>
        <w:t xml:space="preserve"> </w:t>
      </w:r>
      <w:r w:rsidR="0039681B">
        <w:rPr>
          <w:rFonts w:cs="Arial"/>
          <w:b/>
          <w:bCs/>
          <w:sz w:val="28"/>
          <w:szCs w:val="28"/>
        </w:rPr>
        <w:t xml:space="preserve">Three </w:t>
      </w:r>
      <w:r w:rsidR="00916EB3">
        <w:rPr>
          <w:rFonts w:cs="Arial"/>
          <w:b/>
          <w:bCs/>
          <w:sz w:val="28"/>
          <w:szCs w:val="28"/>
        </w:rPr>
        <w:t>New</w:t>
      </w:r>
      <w:r>
        <w:rPr>
          <w:rFonts w:cs="Arial"/>
          <w:b/>
          <w:bCs/>
          <w:sz w:val="28"/>
          <w:szCs w:val="28"/>
        </w:rPr>
        <w:t xml:space="preserve"> </w:t>
      </w:r>
      <w:r w:rsidR="00076483" w:rsidRPr="00076483">
        <w:rPr>
          <w:rFonts w:cs="Arial"/>
          <w:b/>
          <w:bCs/>
          <w:sz w:val="28"/>
          <w:szCs w:val="28"/>
        </w:rPr>
        <w:t>Top Gun 100</w:t>
      </w:r>
      <w:r w:rsidR="0039681B">
        <w:rPr>
          <w:rFonts w:cs="Arial"/>
          <w:b/>
          <w:bCs/>
          <w:sz w:val="28"/>
          <w:szCs w:val="28"/>
        </w:rPr>
        <w:t>-</w:t>
      </w:r>
      <w:r w:rsidR="00076483" w:rsidRPr="00076483">
        <w:rPr>
          <w:rFonts w:cs="Arial"/>
          <w:b/>
          <w:bCs/>
          <w:sz w:val="28"/>
          <w:szCs w:val="28"/>
        </w:rPr>
        <w:t>Packs</w:t>
      </w:r>
    </w:p>
    <w:p w14:paraId="5E226DB8" w14:textId="77777777" w:rsidR="00E11465" w:rsidRPr="007404CA" w:rsidRDefault="00E11465" w:rsidP="009F2F19">
      <w:pPr>
        <w:rPr>
          <w:rFonts w:cs="Arial"/>
          <w:szCs w:val="24"/>
        </w:rPr>
      </w:pPr>
    </w:p>
    <w:p w14:paraId="77D80972" w14:textId="2E5AAF5E" w:rsidR="006F72C4" w:rsidRPr="002F52E8" w:rsidRDefault="00BC4983" w:rsidP="006F72C4">
      <w:pPr>
        <w:rPr>
          <w:rFonts w:cs="Arial"/>
          <w:szCs w:val="24"/>
        </w:rPr>
      </w:pPr>
      <w:r w:rsidRPr="007404CA">
        <w:rPr>
          <w:rFonts w:cs="Arial"/>
          <w:b/>
          <w:szCs w:val="24"/>
        </w:rPr>
        <w:t>ANOKA, Minnes</w:t>
      </w:r>
      <w:r w:rsidRPr="00FB321D">
        <w:rPr>
          <w:rFonts w:cs="Arial"/>
          <w:b/>
          <w:szCs w:val="24"/>
        </w:rPr>
        <w:t>ota</w:t>
      </w:r>
      <w:r w:rsidR="00A02FBB" w:rsidRPr="00FB321D">
        <w:rPr>
          <w:rFonts w:cs="Arial"/>
          <w:b/>
          <w:szCs w:val="24"/>
        </w:rPr>
        <w:t xml:space="preserve"> –</w:t>
      </w:r>
      <w:r w:rsidR="00825EC1" w:rsidRPr="00FB321D">
        <w:rPr>
          <w:rFonts w:cs="Arial"/>
          <w:b/>
          <w:szCs w:val="24"/>
        </w:rPr>
        <w:t xml:space="preserve"> </w:t>
      </w:r>
      <w:r w:rsidR="00FB321D" w:rsidRPr="00FB321D">
        <w:rPr>
          <w:rFonts w:cs="Arial"/>
          <w:b/>
          <w:szCs w:val="24"/>
        </w:rPr>
        <w:t>March 18</w:t>
      </w:r>
      <w:r w:rsidR="007E0080" w:rsidRPr="00FB321D">
        <w:rPr>
          <w:rFonts w:cs="Arial"/>
          <w:b/>
          <w:szCs w:val="24"/>
        </w:rPr>
        <w:t>, 2020</w:t>
      </w:r>
      <w:r w:rsidR="009E4649" w:rsidRPr="00FB321D">
        <w:rPr>
          <w:rFonts w:cs="Arial"/>
          <w:b/>
          <w:szCs w:val="24"/>
        </w:rPr>
        <w:t xml:space="preserve"> </w:t>
      </w:r>
      <w:r w:rsidR="00896CE8" w:rsidRPr="00FB321D">
        <w:rPr>
          <w:rFonts w:cs="Arial"/>
          <w:b/>
          <w:szCs w:val="24"/>
        </w:rPr>
        <w:t>–</w:t>
      </w:r>
      <w:r w:rsidR="002F52E8" w:rsidRPr="00FB321D">
        <w:rPr>
          <w:rFonts w:cs="Arial"/>
          <w:szCs w:val="24"/>
        </w:rPr>
        <w:t xml:space="preserve"> </w:t>
      </w:r>
      <w:r w:rsidR="0039681B" w:rsidRPr="00FB321D">
        <w:rPr>
          <w:rFonts w:cs="Arial"/>
          <w:bCs/>
          <w:szCs w:val="24"/>
        </w:rPr>
        <w:t>Ma</w:t>
      </w:r>
      <w:r w:rsidR="0039681B" w:rsidRPr="00076483">
        <w:rPr>
          <w:rFonts w:cs="Arial"/>
          <w:bCs/>
          <w:szCs w:val="24"/>
        </w:rPr>
        <w:t>ke clay crushing convenient with Top Gun 100</w:t>
      </w:r>
      <w:r w:rsidR="0039681B">
        <w:rPr>
          <w:rFonts w:cs="Arial"/>
          <w:bCs/>
          <w:szCs w:val="24"/>
        </w:rPr>
        <w:t>-</w:t>
      </w:r>
      <w:r w:rsidR="0039681B" w:rsidRPr="00FB321D">
        <w:rPr>
          <w:rFonts w:cs="Arial"/>
          <w:bCs/>
          <w:szCs w:val="24"/>
        </w:rPr>
        <w:t>Packs. Each pack cont</w:t>
      </w:r>
      <w:r w:rsidR="0039681B">
        <w:rPr>
          <w:rFonts w:cs="Arial"/>
          <w:bCs/>
          <w:szCs w:val="24"/>
        </w:rPr>
        <w:t>ains four 25-count boxes.</w:t>
      </w:r>
      <w:r w:rsidR="0039681B">
        <w:rPr>
          <w:rFonts w:cs="Arial"/>
          <w:szCs w:val="24"/>
        </w:rPr>
        <w:t xml:space="preserve"> </w:t>
      </w:r>
      <w:r w:rsidR="006F72C4">
        <w:rPr>
          <w:rFonts w:cs="Arial"/>
          <w:szCs w:val="24"/>
        </w:rPr>
        <w:t>Shipments of this product</w:t>
      </w:r>
      <w:r w:rsidR="006F72C4" w:rsidRPr="002F52E8">
        <w:rPr>
          <w:rFonts w:cs="Arial"/>
          <w:szCs w:val="24"/>
        </w:rPr>
        <w:t xml:space="preserve"> have b</w:t>
      </w:r>
      <w:r w:rsidR="006F72C4">
        <w:rPr>
          <w:rFonts w:cs="Arial"/>
          <w:szCs w:val="24"/>
        </w:rPr>
        <w:t xml:space="preserve">egun to arrive at </w:t>
      </w:r>
      <w:r w:rsidR="006F72C4" w:rsidRPr="002F52E8">
        <w:rPr>
          <w:rFonts w:cs="Arial"/>
          <w:szCs w:val="24"/>
        </w:rPr>
        <w:t>dealers.</w:t>
      </w:r>
    </w:p>
    <w:p w14:paraId="201FECDE" w14:textId="77777777" w:rsidR="00266544" w:rsidRPr="002F52E8" w:rsidRDefault="00266544" w:rsidP="00266544">
      <w:pPr>
        <w:rPr>
          <w:rFonts w:cs="Arial"/>
          <w:szCs w:val="24"/>
        </w:rPr>
      </w:pPr>
    </w:p>
    <w:p w14:paraId="69B0A40D" w14:textId="456C54EC" w:rsidR="00076483" w:rsidRPr="00076483" w:rsidRDefault="00076483" w:rsidP="00076483">
      <w:pPr>
        <w:rPr>
          <w:rFonts w:cs="Arial"/>
          <w:bCs/>
          <w:szCs w:val="24"/>
        </w:rPr>
      </w:pPr>
      <w:r w:rsidRPr="00076483">
        <w:rPr>
          <w:rFonts w:cs="Arial"/>
          <w:bCs/>
          <w:szCs w:val="24"/>
        </w:rPr>
        <w:t>The new bulk offerings hold 100 consistent Top Gun target loads, which feature hard lead pellets, reliable Federal primers and specialized wad columns that produce even patterns that break more targets.</w:t>
      </w:r>
      <w:r w:rsidR="0039681B">
        <w:rPr>
          <w:rFonts w:cs="Arial"/>
          <w:bCs/>
          <w:szCs w:val="24"/>
        </w:rPr>
        <w:t xml:space="preserve"> Two </w:t>
      </w:r>
      <w:r w:rsidR="0039681B" w:rsidRPr="00076483">
        <w:rPr>
          <w:rFonts w:cs="Arial"/>
          <w:bCs/>
          <w:szCs w:val="24"/>
        </w:rPr>
        <w:t>12</w:t>
      </w:r>
      <w:r w:rsidR="0039681B">
        <w:rPr>
          <w:rFonts w:cs="Arial"/>
          <w:bCs/>
          <w:szCs w:val="24"/>
        </w:rPr>
        <w:t>-</w:t>
      </w:r>
      <w:r w:rsidR="0039681B" w:rsidRPr="00076483">
        <w:rPr>
          <w:rFonts w:cs="Arial"/>
          <w:bCs/>
          <w:szCs w:val="24"/>
        </w:rPr>
        <w:t xml:space="preserve">gauge 2 </w:t>
      </w:r>
      <w:r w:rsidR="0039681B">
        <w:rPr>
          <w:rFonts w:cs="Arial"/>
          <w:bCs/>
          <w:szCs w:val="24"/>
        </w:rPr>
        <w:t>¾-</w:t>
      </w:r>
      <w:r w:rsidR="0039681B" w:rsidRPr="00076483">
        <w:rPr>
          <w:rFonts w:cs="Arial"/>
          <w:bCs/>
          <w:szCs w:val="24"/>
        </w:rPr>
        <w:t>inch</w:t>
      </w:r>
      <w:r w:rsidR="0039681B">
        <w:rPr>
          <w:rFonts w:cs="Arial"/>
          <w:bCs/>
          <w:szCs w:val="24"/>
        </w:rPr>
        <w:t>,</w:t>
      </w:r>
      <w:r w:rsidR="0039681B" w:rsidRPr="00076483">
        <w:rPr>
          <w:rFonts w:cs="Arial"/>
          <w:bCs/>
          <w:szCs w:val="24"/>
        </w:rPr>
        <w:t xml:space="preserve"> 1</w:t>
      </w:r>
      <w:r w:rsidR="0039681B">
        <w:rPr>
          <w:rFonts w:cs="Arial"/>
          <w:bCs/>
          <w:szCs w:val="24"/>
        </w:rPr>
        <w:t xml:space="preserve"> </w:t>
      </w:r>
      <w:r w:rsidR="0039681B" w:rsidRPr="00076483">
        <w:rPr>
          <w:rFonts w:cs="Arial"/>
          <w:bCs/>
          <w:szCs w:val="24"/>
        </w:rPr>
        <w:t>1/8</w:t>
      </w:r>
      <w:r w:rsidR="0039681B">
        <w:rPr>
          <w:rFonts w:cs="Arial"/>
          <w:bCs/>
          <w:szCs w:val="24"/>
        </w:rPr>
        <w:t>-</w:t>
      </w:r>
      <w:r w:rsidR="0039681B" w:rsidRPr="00076483">
        <w:rPr>
          <w:rFonts w:cs="Arial"/>
          <w:bCs/>
          <w:szCs w:val="24"/>
        </w:rPr>
        <w:t>ounce</w:t>
      </w:r>
      <w:r w:rsidR="0039681B">
        <w:rPr>
          <w:rFonts w:cs="Arial"/>
          <w:bCs/>
          <w:szCs w:val="24"/>
        </w:rPr>
        <w:t>,</w:t>
      </w:r>
      <w:r w:rsidR="0039681B" w:rsidRPr="00076483">
        <w:rPr>
          <w:rFonts w:cs="Arial"/>
          <w:bCs/>
          <w:szCs w:val="24"/>
        </w:rPr>
        <w:t xml:space="preserve"> 3</w:t>
      </w:r>
      <w:r w:rsidR="0039681B">
        <w:rPr>
          <w:rFonts w:cs="Arial"/>
          <w:bCs/>
          <w:szCs w:val="24"/>
        </w:rPr>
        <w:t>-</w:t>
      </w:r>
      <w:r w:rsidR="0039681B" w:rsidRPr="00076483">
        <w:rPr>
          <w:rFonts w:cs="Arial"/>
          <w:bCs/>
          <w:szCs w:val="24"/>
        </w:rPr>
        <w:t>dram eq</w:t>
      </w:r>
      <w:r w:rsidR="0039681B">
        <w:rPr>
          <w:rFonts w:cs="Arial"/>
          <w:bCs/>
          <w:szCs w:val="24"/>
        </w:rPr>
        <w:t xml:space="preserve">uivalent loads, shot size No. 7.5 or 8 are offered is these bulk packs. A </w:t>
      </w:r>
      <w:r w:rsidR="0039681B" w:rsidRPr="00076483">
        <w:rPr>
          <w:rFonts w:cs="Arial"/>
          <w:bCs/>
          <w:szCs w:val="24"/>
        </w:rPr>
        <w:t>20</w:t>
      </w:r>
      <w:r w:rsidR="0039681B">
        <w:rPr>
          <w:rFonts w:cs="Arial"/>
          <w:bCs/>
          <w:szCs w:val="24"/>
        </w:rPr>
        <w:t>-</w:t>
      </w:r>
      <w:r w:rsidR="0039681B" w:rsidRPr="00076483">
        <w:rPr>
          <w:rFonts w:cs="Arial"/>
          <w:bCs/>
          <w:szCs w:val="24"/>
        </w:rPr>
        <w:t>gauge</w:t>
      </w:r>
      <w:r w:rsidR="0039681B">
        <w:rPr>
          <w:rFonts w:cs="Arial"/>
          <w:bCs/>
          <w:szCs w:val="24"/>
        </w:rPr>
        <w:t>,</w:t>
      </w:r>
      <w:r w:rsidR="0039681B" w:rsidRPr="00076483">
        <w:rPr>
          <w:rFonts w:cs="Arial"/>
          <w:bCs/>
          <w:szCs w:val="24"/>
        </w:rPr>
        <w:t xml:space="preserve"> 2 </w:t>
      </w:r>
      <w:r w:rsidR="0039681B">
        <w:rPr>
          <w:rFonts w:cs="Arial"/>
          <w:bCs/>
          <w:szCs w:val="24"/>
        </w:rPr>
        <w:t>¾-</w:t>
      </w:r>
      <w:r w:rsidR="0039681B" w:rsidRPr="00076483">
        <w:rPr>
          <w:rFonts w:cs="Arial"/>
          <w:bCs/>
          <w:szCs w:val="24"/>
        </w:rPr>
        <w:t>inch</w:t>
      </w:r>
      <w:r w:rsidR="0039681B">
        <w:rPr>
          <w:rFonts w:cs="Arial"/>
          <w:bCs/>
          <w:szCs w:val="24"/>
        </w:rPr>
        <w:t>,</w:t>
      </w:r>
      <w:r w:rsidR="0039681B" w:rsidRPr="00076483">
        <w:rPr>
          <w:rFonts w:cs="Arial"/>
          <w:bCs/>
          <w:szCs w:val="24"/>
        </w:rPr>
        <w:t xml:space="preserve"> 7/8</w:t>
      </w:r>
      <w:r w:rsidR="0039681B">
        <w:rPr>
          <w:rFonts w:cs="Arial"/>
          <w:bCs/>
          <w:szCs w:val="24"/>
        </w:rPr>
        <w:t>-</w:t>
      </w:r>
      <w:r w:rsidR="0039681B" w:rsidRPr="00076483">
        <w:rPr>
          <w:rFonts w:cs="Arial"/>
          <w:bCs/>
          <w:szCs w:val="24"/>
        </w:rPr>
        <w:t>ounce</w:t>
      </w:r>
      <w:r w:rsidR="0039681B">
        <w:rPr>
          <w:rFonts w:cs="Arial"/>
          <w:bCs/>
          <w:szCs w:val="24"/>
        </w:rPr>
        <w:t>,</w:t>
      </w:r>
      <w:r w:rsidR="0039681B" w:rsidRPr="00076483">
        <w:rPr>
          <w:rFonts w:cs="Arial"/>
          <w:bCs/>
          <w:szCs w:val="24"/>
        </w:rPr>
        <w:t xml:space="preserve"> 2.5</w:t>
      </w:r>
      <w:r w:rsidR="0039681B">
        <w:rPr>
          <w:rFonts w:cs="Arial"/>
          <w:bCs/>
          <w:szCs w:val="24"/>
        </w:rPr>
        <w:t>-</w:t>
      </w:r>
      <w:r w:rsidR="0039681B" w:rsidRPr="00076483">
        <w:rPr>
          <w:rFonts w:cs="Arial"/>
          <w:bCs/>
          <w:szCs w:val="24"/>
        </w:rPr>
        <w:t>dram eq</w:t>
      </w:r>
      <w:r w:rsidR="0039681B">
        <w:rPr>
          <w:rFonts w:cs="Arial"/>
          <w:bCs/>
          <w:szCs w:val="24"/>
        </w:rPr>
        <w:t>uivalent, shot size No.</w:t>
      </w:r>
      <w:r w:rsidR="0039681B" w:rsidRPr="00076483">
        <w:rPr>
          <w:rFonts w:cs="Arial"/>
          <w:bCs/>
          <w:szCs w:val="24"/>
        </w:rPr>
        <w:t xml:space="preserve"> 8</w:t>
      </w:r>
      <w:r w:rsidR="0039681B">
        <w:rPr>
          <w:rFonts w:cs="Arial"/>
          <w:bCs/>
          <w:szCs w:val="24"/>
        </w:rPr>
        <w:t xml:space="preserve"> is also available.</w:t>
      </w:r>
    </w:p>
    <w:p w14:paraId="65B141E7" w14:textId="77777777" w:rsidR="00076483" w:rsidRPr="00076483" w:rsidRDefault="00076483" w:rsidP="00076483">
      <w:pPr>
        <w:rPr>
          <w:rFonts w:cs="Arial"/>
          <w:bCs/>
          <w:szCs w:val="24"/>
        </w:rPr>
      </w:pPr>
    </w:p>
    <w:p w14:paraId="5C3A156E" w14:textId="77777777" w:rsidR="00076483" w:rsidRPr="00076483" w:rsidRDefault="00076483" w:rsidP="00076483">
      <w:pPr>
        <w:rPr>
          <w:rFonts w:cs="Arial"/>
          <w:b/>
          <w:szCs w:val="24"/>
        </w:rPr>
      </w:pPr>
      <w:r w:rsidRPr="00076483">
        <w:rPr>
          <w:rFonts w:cs="Arial"/>
          <w:b/>
          <w:szCs w:val="24"/>
        </w:rPr>
        <w:t>Features &amp; Benefits</w:t>
      </w:r>
    </w:p>
    <w:p w14:paraId="3B5506FC" w14:textId="77777777" w:rsidR="00076483" w:rsidRPr="00076483" w:rsidRDefault="00076483" w:rsidP="00076483">
      <w:pPr>
        <w:numPr>
          <w:ilvl w:val="0"/>
          <w:numId w:val="22"/>
        </w:numPr>
        <w:rPr>
          <w:rFonts w:cs="Arial"/>
          <w:bCs/>
          <w:szCs w:val="24"/>
        </w:rPr>
      </w:pPr>
      <w:r w:rsidRPr="00076483">
        <w:rPr>
          <w:rFonts w:cs="Arial"/>
          <w:bCs/>
          <w:szCs w:val="24"/>
        </w:rPr>
        <w:t>Convenient 100-round packs</w:t>
      </w:r>
    </w:p>
    <w:p w14:paraId="47F9CC36" w14:textId="77777777" w:rsidR="00076483" w:rsidRPr="00076483" w:rsidRDefault="00076483" w:rsidP="00076483">
      <w:pPr>
        <w:numPr>
          <w:ilvl w:val="0"/>
          <w:numId w:val="22"/>
        </w:numPr>
        <w:rPr>
          <w:rFonts w:cs="Arial"/>
          <w:bCs/>
          <w:szCs w:val="24"/>
        </w:rPr>
      </w:pPr>
      <w:r w:rsidRPr="00076483">
        <w:rPr>
          <w:rFonts w:cs="Arial"/>
          <w:bCs/>
          <w:szCs w:val="24"/>
        </w:rPr>
        <w:t>Hard pellets</w:t>
      </w:r>
    </w:p>
    <w:p w14:paraId="551C0537" w14:textId="3A425746" w:rsidR="00076483" w:rsidRPr="00076483" w:rsidRDefault="00076483" w:rsidP="00076483">
      <w:pPr>
        <w:numPr>
          <w:ilvl w:val="0"/>
          <w:numId w:val="22"/>
        </w:numPr>
        <w:rPr>
          <w:rFonts w:cs="Arial"/>
          <w:bCs/>
          <w:szCs w:val="24"/>
        </w:rPr>
      </w:pPr>
      <w:r w:rsidRPr="00076483">
        <w:rPr>
          <w:rFonts w:cs="Arial"/>
          <w:bCs/>
          <w:szCs w:val="24"/>
        </w:rPr>
        <w:t>Consistent, reliable Federal</w:t>
      </w:r>
      <w:r w:rsidRPr="00076483">
        <w:rPr>
          <w:rFonts w:cs="Arial"/>
          <w:bCs/>
          <w:szCs w:val="24"/>
          <w:vertAlign w:val="superscript"/>
        </w:rPr>
        <w:t xml:space="preserve"> </w:t>
      </w:r>
      <w:r w:rsidRPr="00076483">
        <w:rPr>
          <w:rFonts w:cs="Arial"/>
          <w:bCs/>
          <w:szCs w:val="24"/>
        </w:rPr>
        <w:t>primers</w:t>
      </w:r>
    </w:p>
    <w:p w14:paraId="2F00E167" w14:textId="77777777" w:rsidR="00076483" w:rsidRPr="00076483" w:rsidRDefault="00076483" w:rsidP="00076483">
      <w:pPr>
        <w:numPr>
          <w:ilvl w:val="0"/>
          <w:numId w:val="22"/>
        </w:numPr>
        <w:rPr>
          <w:rFonts w:cs="Arial"/>
          <w:bCs/>
          <w:szCs w:val="24"/>
        </w:rPr>
      </w:pPr>
      <w:r w:rsidRPr="00076483">
        <w:rPr>
          <w:rFonts w:cs="Arial"/>
          <w:bCs/>
          <w:szCs w:val="24"/>
        </w:rPr>
        <w:t>Unique wad column produces consistent patterns</w:t>
      </w:r>
    </w:p>
    <w:p w14:paraId="39E03EF1" w14:textId="0AA3D81B" w:rsidR="00266544" w:rsidRPr="002F52E8" w:rsidRDefault="00266544" w:rsidP="00266544">
      <w:pPr>
        <w:rPr>
          <w:rFonts w:cs="Arial"/>
          <w:bCs/>
          <w:szCs w:val="24"/>
        </w:rPr>
      </w:pPr>
    </w:p>
    <w:p w14:paraId="6ADB7359" w14:textId="1B395E20" w:rsidR="00266544" w:rsidRPr="002F52E8" w:rsidRDefault="002F52E8" w:rsidP="00266544">
      <w:pPr>
        <w:tabs>
          <w:tab w:val="left" w:pos="1620"/>
          <w:tab w:val="left" w:pos="6660"/>
          <w:tab w:val="left" w:pos="8730"/>
        </w:tabs>
        <w:autoSpaceDE w:val="0"/>
        <w:autoSpaceDN w:val="0"/>
        <w:adjustRightInd w:val="0"/>
        <w:rPr>
          <w:rFonts w:cs="Arial"/>
          <w:b/>
          <w:szCs w:val="24"/>
        </w:rPr>
      </w:pPr>
      <w:r w:rsidRPr="002F52E8">
        <w:rPr>
          <w:rFonts w:cs="Arial"/>
          <w:b/>
          <w:szCs w:val="24"/>
        </w:rPr>
        <w:t xml:space="preserve">Part No. / Description / </w:t>
      </w:r>
      <w:r w:rsidR="00266544" w:rsidRPr="002F52E8">
        <w:rPr>
          <w:rFonts w:cs="Arial"/>
          <w:b/>
          <w:szCs w:val="24"/>
        </w:rPr>
        <w:t>MSRP</w:t>
      </w:r>
    </w:p>
    <w:p w14:paraId="4EF7628D" w14:textId="46707B10" w:rsidR="00076483" w:rsidRPr="00076483" w:rsidRDefault="00076483" w:rsidP="00076483">
      <w:pPr>
        <w:rPr>
          <w:rFonts w:cs="Arial"/>
          <w:bCs/>
          <w:szCs w:val="24"/>
        </w:rPr>
      </w:pPr>
      <w:r w:rsidRPr="00076483">
        <w:rPr>
          <w:rFonts w:cs="Arial"/>
          <w:bCs/>
          <w:szCs w:val="24"/>
        </w:rPr>
        <w:t xml:space="preserve">TG12100 8 </w:t>
      </w:r>
      <w:r>
        <w:rPr>
          <w:rFonts w:cs="Arial"/>
          <w:bCs/>
          <w:szCs w:val="24"/>
        </w:rPr>
        <w:t xml:space="preserve">/ </w:t>
      </w:r>
      <w:r w:rsidRPr="00076483">
        <w:rPr>
          <w:rFonts w:cs="Arial"/>
          <w:bCs/>
          <w:szCs w:val="24"/>
        </w:rPr>
        <w:t>12 gauge 2 3/4 inch 1 1/8 ounce 3 dram eq, 8, 100 count</w:t>
      </w:r>
      <w:r>
        <w:rPr>
          <w:rFonts w:cs="Arial"/>
          <w:bCs/>
          <w:szCs w:val="24"/>
        </w:rPr>
        <w:t xml:space="preserve"> / </w:t>
      </w:r>
      <w:r w:rsidRPr="00076483">
        <w:rPr>
          <w:rFonts w:cs="Arial"/>
          <w:bCs/>
          <w:szCs w:val="24"/>
        </w:rPr>
        <w:t xml:space="preserve">$37.99 </w:t>
      </w:r>
    </w:p>
    <w:p w14:paraId="038C9D88" w14:textId="0DA07C86" w:rsidR="00076483" w:rsidRPr="00076483" w:rsidRDefault="00076483" w:rsidP="00076483">
      <w:pPr>
        <w:rPr>
          <w:rFonts w:cs="Arial"/>
          <w:bCs/>
          <w:szCs w:val="24"/>
        </w:rPr>
      </w:pPr>
      <w:r w:rsidRPr="00076483">
        <w:rPr>
          <w:rFonts w:cs="Arial"/>
          <w:bCs/>
          <w:szCs w:val="24"/>
        </w:rPr>
        <w:t>TG12100 7.5</w:t>
      </w:r>
      <w:r w:rsidRPr="00076483">
        <w:rPr>
          <w:rFonts w:cs="Arial"/>
          <w:bCs/>
          <w:szCs w:val="24"/>
        </w:rPr>
        <w:tab/>
      </w:r>
      <w:r>
        <w:rPr>
          <w:rFonts w:cs="Arial"/>
          <w:bCs/>
          <w:szCs w:val="24"/>
        </w:rPr>
        <w:t xml:space="preserve">/ </w:t>
      </w:r>
      <w:r w:rsidRPr="00076483">
        <w:rPr>
          <w:rFonts w:cs="Arial"/>
          <w:bCs/>
          <w:szCs w:val="24"/>
        </w:rPr>
        <w:t>12 gauge 2 3/4 inch 1 1/8 ounce 3 dram eq, 7.5, 100 count</w:t>
      </w:r>
      <w:r w:rsidRPr="00076483">
        <w:rPr>
          <w:rFonts w:cs="Arial"/>
          <w:bCs/>
          <w:szCs w:val="24"/>
        </w:rPr>
        <w:tab/>
      </w:r>
      <w:r>
        <w:rPr>
          <w:rFonts w:cs="Arial"/>
          <w:bCs/>
          <w:szCs w:val="24"/>
        </w:rPr>
        <w:t xml:space="preserve">/ </w:t>
      </w:r>
      <w:r w:rsidRPr="00076483">
        <w:rPr>
          <w:rFonts w:cs="Arial"/>
          <w:bCs/>
          <w:szCs w:val="24"/>
        </w:rPr>
        <w:t xml:space="preserve">$37.99 </w:t>
      </w:r>
    </w:p>
    <w:p w14:paraId="448429DF" w14:textId="2E285F07" w:rsidR="00076483" w:rsidRPr="00076483" w:rsidRDefault="00076483" w:rsidP="00076483">
      <w:pPr>
        <w:rPr>
          <w:rFonts w:cs="Arial"/>
          <w:bCs/>
          <w:szCs w:val="24"/>
        </w:rPr>
      </w:pPr>
      <w:r w:rsidRPr="00076483">
        <w:rPr>
          <w:rFonts w:cs="Arial"/>
          <w:bCs/>
          <w:szCs w:val="24"/>
        </w:rPr>
        <w:t>TG20100 8</w:t>
      </w:r>
      <w:r>
        <w:rPr>
          <w:rFonts w:cs="Arial"/>
          <w:bCs/>
          <w:szCs w:val="24"/>
        </w:rPr>
        <w:t xml:space="preserve"> / </w:t>
      </w:r>
      <w:r w:rsidRPr="00076483">
        <w:rPr>
          <w:rFonts w:cs="Arial"/>
          <w:bCs/>
          <w:szCs w:val="24"/>
        </w:rPr>
        <w:t>20 gauge 2 3/4 inch 7/8 ounce 2.5 dram eq, 8, 100 count</w:t>
      </w:r>
      <w:r>
        <w:rPr>
          <w:rFonts w:cs="Arial"/>
          <w:bCs/>
          <w:szCs w:val="24"/>
        </w:rPr>
        <w:t xml:space="preserve"> / </w:t>
      </w:r>
      <w:r w:rsidRPr="00076483">
        <w:rPr>
          <w:rFonts w:cs="Arial"/>
          <w:bCs/>
          <w:szCs w:val="24"/>
        </w:rPr>
        <w:t>$37.99</w:t>
      </w:r>
    </w:p>
    <w:p w14:paraId="1562ECF2" w14:textId="77777777" w:rsidR="006775C6" w:rsidRDefault="006775C6" w:rsidP="006C278F">
      <w:pPr>
        <w:rPr>
          <w:rFonts w:cs="Arial"/>
          <w:szCs w:val="24"/>
        </w:rPr>
      </w:pPr>
    </w:p>
    <w:p w14:paraId="3387BDE2" w14:textId="04BF46E4" w:rsidR="003E4E02"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Federal ammunition can be found at dealers nationwide or purchased online direct from Federal. For more information on all products from Federal or to shop online, visit </w:t>
      </w:r>
      <w:hyperlink r:id="rId9"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798C53AD" w14:textId="390F3DEB"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0"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2478F378" w14:textId="77777777" w:rsidR="001E65CA" w:rsidRPr="002F52E8" w:rsidRDefault="001E65CA" w:rsidP="009F2F19">
      <w:pPr>
        <w:rPr>
          <w:rFonts w:cs="Arial"/>
          <w:b/>
          <w:bCs/>
          <w:szCs w:val="24"/>
        </w:rPr>
      </w:pPr>
    </w:p>
    <w:p w14:paraId="749D60C4" w14:textId="6FFEFE91"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 xml:space="preserve">Federal, headquartered in Anoka, MN, is a brand of Vista Outdoor Inc., an outdoor sports and recreation company. From humble beginnings nestled among the lakes and woods of Minnesota, Federal Ammunition has evolved into one of the world's largest </w:t>
      </w:r>
      <w:r w:rsidRPr="002F52E8">
        <w:rPr>
          <w:rFonts w:cs="Arial"/>
          <w:szCs w:val="24"/>
        </w:rPr>
        <w:lastRenderedPageBreak/>
        <w:t>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bookmarkStart w:id="0" w:name="_GoBack"/>
      <w:bookmarkEnd w:id="0"/>
    </w:p>
    <w:sectPr w:rsidR="00161B99" w:rsidRPr="002F52E8"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D41A8" w14:textId="77777777" w:rsidR="001D6707" w:rsidRDefault="001D6707">
      <w:r>
        <w:separator/>
      </w:r>
    </w:p>
  </w:endnote>
  <w:endnote w:type="continuationSeparator" w:id="0">
    <w:p w14:paraId="001893B4" w14:textId="77777777" w:rsidR="001D6707" w:rsidRDefault="001D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803BC" w14:textId="77777777" w:rsidR="001D6707" w:rsidRDefault="001D6707">
      <w:r>
        <w:separator/>
      </w:r>
    </w:p>
  </w:footnote>
  <w:footnote w:type="continuationSeparator" w:id="0">
    <w:p w14:paraId="53EDF17F" w14:textId="77777777" w:rsidR="001D6707" w:rsidRDefault="001D6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857D40"/>
    <w:multiLevelType w:val="hybridMultilevel"/>
    <w:tmpl w:val="BC88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
  </w:num>
  <w:num w:numId="4">
    <w:abstractNumId w:val="16"/>
  </w:num>
  <w:num w:numId="5">
    <w:abstractNumId w:val="14"/>
  </w:num>
  <w:num w:numId="6">
    <w:abstractNumId w:val="11"/>
  </w:num>
  <w:num w:numId="7">
    <w:abstractNumId w:val="0"/>
  </w:num>
  <w:num w:numId="8">
    <w:abstractNumId w:val="15"/>
  </w:num>
  <w:num w:numId="9">
    <w:abstractNumId w:val="3"/>
  </w:num>
  <w:num w:numId="10">
    <w:abstractNumId w:val="12"/>
  </w:num>
  <w:num w:numId="11">
    <w:abstractNumId w:val="5"/>
  </w:num>
  <w:num w:numId="12">
    <w:abstractNumId w:val="9"/>
  </w:num>
  <w:num w:numId="13">
    <w:abstractNumId w:val="7"/>
  </w:num>
  <w:num w:numId="14">
    <w:abstractNumId w:val="8"/>
  </w:num>
  <w:num w:numId="15">
    <w:abstractNumId w:val="1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0"/>
  </w:num>
  <w:num w:numId="19">
    <w:abstractNumId w:val="5"/>
  </w:num>
  <w:num w:numId="20">
    <w:abstractNumId w:val="6"/>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483"/>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3A60"/>
    <w:rsid w:val="001D4ADD"/>
    <w:rsid w:val="001D506B"/>
    <w:rsid w:val="001D662F"/>
    <w:rsid w:val="001D6707"/>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46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681B"/>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2C4"/>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2087"/>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17D3"/>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B321D"/>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2198E-A633-42EF-9BBC-27C2F7363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2506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3</cp:revision>
  <cp:lastPrinted>2016-11-30T19:44:00Z</cp:lastPrinted>
  <dcterms:created xsi:type="dcterms:W3CDTF">2020-03-17T14:30:00Z</dcterms:created>
  <dcterms:modified xsi:type="dcterms:W3CDTF">2020-03-18T17:57:00Z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